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C4F6" w14:textId="7215A4D2" w:rsidR="0040240E" w:rsidRPr="00CB63BA" w:rsidRDefault="00B13B7B" w:rsidP="003D06D1">
      <w:pPr>
        <w:spacing w:after="120" w:line="288" w:lineRule="auto"/>
        <w:rPr>
          <w:b/>
          <w:sz w:val="28"/>
          <w:szCs w:val="28"/>
          <w:lang w:val="cs-CZ"/>
        </w:rPr>
      </w:pPr>
      <w:r>
        <w:rPr>
          <w:b/>
          <w:noProof/>
          <w:sz w:val="28"/>
          <w:szCs w:val="28"/>
          <w:lang w:val="cs-CZ"/>
        </w:rPr>
        <w:t>Dotaz k fungování</w:t>
      </w:r>
      <w:r w:rsidR="003D06D1" w:rsidRPr="00CB63BA">
        <w:rPr>
          <w:b/>
          <w:noProof/>
          <w:sz w:val="28"/>
          <w:szCs w:val="28"/>
          <w:lang w:val="cs-CZ"/>
        </w:rPr>
        <w:t xml:space="preserve"> aplikace</w:t>
      </w:r>
    </w:p>
    <w:p w14:paraId="2EEDDAF3" w14:textId="77777777" w:rsidR="00C15924" w:rsidRPr="005F1D0D" w:rsidRDefault="001E3138" w:rsidP="003D06D1">
      <w:pPr>
        <w:spacing w:after="120" w:line="288" w:lineRule="auto"/>
        <w:rPr>
          <w:b/>
          <w:sz w:val="28"/>
          <w:szCs w:val="28"/>
          <w:lang w:val="cs-CZ"/>
        </w:rPr>
      </w:pPr>
      <w:r w:rsidRPr="005F1D0D">
        <w:rPr>
          <w:b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6003A3" wp14:editId="66782E9F">
                <wp:simplePos x="0" y="0"/>
                <wp:positionH relativeFrom="column">
                  <wp:posOffset>-57150</wp:posOffset>
                </wp:positionH>
                <wp:positionV relativeFrom="paragraph">
                  <wp:posOffset>24130</wp:posOffset>
                </wp:positionV>
                <wp:extent cx="6391275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F461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.9pt" to="49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+f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"/>
            </w:pict>
          </mc:Fallback>
        </mc:AlternateConten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0042"/>
      </w:tblGrid>
      <w:tr w:rsidR="0099544A" w:rsidRPr="003D06D1" w14:paraId="04FD18E6" w14:textId="77777777" w:rsidTr="009123C4">
        <w:trPr>
          <w:trHeight w:val="183"/>
        </w:trPr>
        <w:tc>
          <w:tcPr>
            <w:tcW w:w="10042" w:type="dxa"/>
            <w:tcBorders>
              <w:bottom w:val="dotted" w:sz="4" w:space="0" w:color="auto"/>
            </w:tcBorders>
          </w:tcPr>
          <w:p w14:paraId="2D933FA3" w14:textId="3C1E3321" w:rsidR="0099544A" w:rsidRPr="003D06D1" w:rsidRDefault="0040240E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3D06D1">
              <w:rPr>
                <w:sz w:val="20"/>
                <w:szCs w:val="20"/>
                <w:lang w:val="cs-CZ"/>
              </w:rPr>
              <w:t>Jméno:</w:t>
            </w:r>
            <w:r w:rsidR="00681C5A" w:rsidRPr="003D06D1">
              <w:rPr>
                <w:sz w:val="20"/>
                <w:szCs w:val="20"/>
                <w:lang w:val="cs-CZ"/>
              </w:rPr>
              <w:t xml:space="preserve"> </w:t>
            </w:r>
            <w:r w:rsidR="003D06D1" w:rsidRPr="003D06D1">
              <w:rPr>
                <w:i/>
                <w:iCs/>
                <w:sz w:val="20"/>
                <w:szCs w:val="20"/>
                <w:lang w:val="cs-CZ"/>
              </w:rPr>
              <w:t>vyplňte, prosím, své jméno a příjmení</w:t>
            </w:r>
          </w:p>
        </w:tc>
      </w:tr>
      <w:tr w:rsidR="0099544A" w:rsidRPr="003D06D1" w14:paraId="39CE9EA1" w14:textId="77777777" w:rsidTr="009123C4">
        <w:trPr>
          <w:trHeight w:val="183"/>
        </w:trPr>
        <w:tc>
          <w:tcPr>
            <w:tcW w:w="10042" w:type="dxa"/>
            <w:tcBorders>
              <w:top w:val="dotted" w:sz="4" w:space="0" w:color="auto"/>
              <w:bottom w:val="dotted" w:sz="4" w:space="0" w:color="auto"/>
            </w:tcBorders>
          </w:tcPr>
          <w:p w14:paraId="16403F71" w14:textId="606914D6" w:rsidR="0099544A" w:rsidRPr="003D06D1" w:rsidRDefault="00B81594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3D06D1">
              <w:rPr>
                <w:sz w:val="20"/>
                <w:szCs w:val="20"/>
                <w:lang w:val="cs-CZ"/>
              </w:rPr>
              <w:t>URL eIntranet:</w:t>
            </w:r>
            <w:r w:rsidR="00681C5A" w:rsidRPr="003D06D1">
              <w:rPr>
                <w:sz w:val="20"/>
                <w:szCs w:val="20"/>
                <w:lang w:val="cs-CZ"/>
              </w:rPr>
              <w:t xml:space="preserve"> </w:t>
            </w:r>
            <w:r w:rsidR="003D06D1" w:rsidRPr="003D06D1">
              <w:rPr>
                <w:i/>
                <w:iCs/>
                <w:sz w:val="20"/>
                <w:szCs w:val="20"/>
                <w:lang w:val="cs-CZ"/>
              </w:rPr>
              <w:t>např. vasefirma.eintranet.net</w:t>
            </w:r>
          </w:p>
        </w:tc>
      </w:tr>
      <w:tr w:rsidR="00AE1C04" w:rsidRPr="003D06D1" w14:paraId="29C7FCD3" w14:textId="77777777" w:rsidTr="00A11524">
        <w:trPr>
          <w:trHeight w:val="1309"/>
        </w:trPr>
        <w:tc>
          <w:tcPr>
            <w:tcW w:w="10042" w:type="dxa"/>
            <w:tcBorders>
              <w:top w:val="dotted" w:sz="4" w:space="0" w:color="auto"/>
              <w:bottom w:val="dotted" w:sz="4" w:space="0" w:color="auto"/>
            </w:tcBorders>
          </w:tcPr>
          <w:p w14:paraId="2355D37F" w14:textId="0C8F679E" w:rsidR="00AE1C04" w:rsidRDefault="00F3051B" w:rsidP="003D06D1">
            <w:pPr>
              <w:spacing w:line="288" w:lineRule="auto"/>
              <w:rPr>
                <w:b/>
                <w:sz w:val="20"/>
                <w:szCs w:val="20"/>
                <w:lang w:val="cs-CZ"/>
              </w:rPr>
            </w:pPr>
            <w:r w:rsidRPr="003D06D1">
              <w:rPr>
                <w:b/>
                <w:sz w:val="20"/>
                <w:szCs w:val="20"/>
                <w:lang w:val="cs-CZ"/>
              </w:rPr>
              <w:t>Popis</w:t>
            </w:r>
            <w:r w:rsidR="00A275B2">
              <w:rPr>
                <w:b/>
                <w:sz w:val="20"/>
                <w:szCs w:val="20"/>
                <w:lang w:val="cs-CZ"/>
              </w:rPr>
              <w:t xml:space="preserve"> (v případě více dotazů rozepište prosím své dotazy do samostatných bodů)</w:t>
            </w:r>
            <w:r w:rsidR="0040240E" w:rsidRPr="003D06D1">
              <w:rPr>
                <w:b/>
                <w:sz w:val="20"/>
                <w:szCs w:val="20"/>
                <w:lang w:val="cs-CZ"/>
              </w:rPr>
              <w:t>:</w:t>
            </w:r>
          </w:p>
          <w:p w14:paraId="753BAFDF" w14:textId="374074AE" w:rsidR="003D06D1" w:rsidRDefault="00A11524" w:rsidP="003D06D1">
            <w:pPr>
              <w:spacing w:line="288" w:lineRule="auto"/>
              <w:rPr>
                <w:rStyle w:val="Hypertextovodkaz"/>
                <w:b/>
                <w:sz w:val="20"/>
                <w:szCs w:val="20"/>
                <w:lang w:val="cs-CZ"/>
              </w:rPr>
            </w:pPr>
            <w:r>
              <w:rPr>
                <w:bCs/>
                <w:i/>
                <w:iCs/>
                <w:sz w:val="20"/>
                <w:szCs w:val="20"/>
                <w:lang w:val="cs-CZ"/>
              </w:rPr>
              <w:t>Přehledný a výstižný popis Vašeho dotazu.</w:t>
            </w:r>
            <w:r w:rsidR="00124547">
              <w:rPr>
                <w:bCs/>
                <w:i/>
                <w:iCs/>
                <w:sz w:val="20"/>
                <w:szCs w:val="20"/>
                <w:lang w:val="cs-CZ"/>
              </w:rPr>
              <w:t xml:space="preserve"> Uveďte, prosím, zda se jedná o obecný dotaz či dotaz ke konkrétnímu modulu.</w:t>
            </w:r>
            <w:r>
              <w:rPr>
                <w:bCs/>
                <w:i/>
                <w:iCs/>
                <w:sz w:val="20"/>
                <w:szCs w:val="20"/>
                <w:lang w:val="cs-CZ"/>
              </w:rPr>
              <w:t xml:space="preserve"> </w:t>
            </w:r>
            <w:r w:rsidR="002F3D77">
              <w:rPr>
                <w:bCs/>
                <w:i/>
                <w:iCs/>
                <w:sz w:val="20"/>
                <w:szCs w:val="20"/>
                <w:lang w:val="cs-CZ"/>
              </w:rPr>
              <w:t>Podstatná</w:t>
            </w:r>
            <w:r w:rsidR="003421F6">
              <w:rPr>
                <w:bCs/>
                <w:i/>
                <w:iCs/>
                <w:sz w:val="20"/>
                <w:szCs w:val="20"/>
                <w:lang w:val="cs-CZ"/>
              </w:rPr>
              <w:t xml:space="preserve"> je zejména </w:t>
            </w:r>
            <w:r w:rsidR="003421F6" w:rsidRPr="003421F6">
              <w:rPr>
                <w:b/>
                <w:i/>
                <w:iCs/>
                <w:sz w:val="20"/>
                <w:szCs w:val="20"/>
                <w:lang w:val="cs-CZ"/>
              </w:rPr>
              <w:t>názornost, srozumitelnost a jednoznačnost popisu</w:t>
            </w:r>
            <w:r w:rsidR="003421F6">
              <w:rPr>
                <w:bCs/>
                <w:i/>
                <w:iCs/>
                <w:sz w:val="20"/>
                <w:szCs w:val="20"/>
                <w:lang w:val="cs-CZ"/>
              </w:rPr>
              <w:t xml:space="preserve">, </w:t>
            </w:r>
            <w:r w:rsidR="00291C31">
              <w:rPr>
                <w:bCs/>
                <w:i/>
                <w:iCs/>
                <w:sz w:val="20"/>
                <w:szCs w:val="20"/>
                <w:lang w:val="cs-CZ"/>
              </w:rPr>
              <w:t>je-li to možné</w:t>
            </w:r>
            <w:r>
              <w:rPr>
                <w:bCs/>
                <w:i/>
                <w:iCs/>
                <w:sz w:val="20"/>
                <w:szCs w:val="20"/>
                <w:lang w:val="cs-CZ"/>
              </w:rPr>
              <w:t xml:space="preserve">, </w:t>
            </w:r>
            <w:r w:rsidR="003421F6">
              <w:rPr>
                <w:bCs/>
                <w:i/>
                <w:iCs/>
                <w:sz w:val="20"/>
                <w:szCs w:val="20"/>
                <w:lang w:val="cs-CZ"/>
              </w:rPr>
              <w:t xml:space="preserve">rozkreslete pomocí screenshotů </w:t>
            </w:r>
            <w:hyperlink r:id="rId7" w:history="1">
              <w:r w:rsidR="003421F6" w:rsidRPr="00C07A4B">
                <w:rPr>
                  <w:rStyle w:val="Hypertextovodkaz"/>
                  <w:b/>
                  <w:sz w:val="20"/>
                  <w:szCs w:val="20"/>
                  <w:lang w:val="cs-CZ"/>
                </w:rPr>
                <w:t>https://getgreenshot.org/</w:t>
              </w:r>
            </w:hyperlink>
          </w:p>
          <w:p w14:paraId="0ADA0259" w14:textId="14A895C6" w:rsidR="00A11524" w:rsidRPr="002B1521" w:rsidRDefault="002B1521" w:rsidP="003D06D1">
            <w:pPr>
              <w:spacing w:line="288" w:lineRule="auto"/>
              <w:rPr>
                <w:b/>
                <w:i/>
                <w:iCs/>
                <w:sz w:val="20"/>
                <w:szCs w:val="20"/>
                <w:lang w:val="en-US"/>
              </w:rPr>
            </w:pPr>
            <w:r w:rsidRPr="002B1521">
              <w:rPr>
                <w:b/>
                <w:i/>
                <w:iCs/>
                <w:sz w:val="20"/>
                <w:szCs w:val="20"/>
                <w:lang w:val="cs-CZ"/>
              </w:rPr>
              <w:t>Příklad:</w:t>
            </w:r>
          </w:p>
          <w:p w14:paraId="1FC7A169" w14:textId="26AA5D78" w:rsidR="00A11524" w:rsidRPr="00A11524" w:rsidRDefault="00A11524" w:rsidP="00A11524">
            <w:pPr>
              <w:pStyle w:val="Odstavecseseznamem"/>
              <w:numPr>
                <w:ilvl w:val="0"/>
                <w:numId w:val="1"/>
              </w:numPr>
              <w:spacing w:line="288" w:lineRule="auto"/>
              <w:rPr>
                <w:b/>
                <w:bCs/>
                <w:sz w:val="20"/>
                <w:szCs w:val="20"/>
                <w:lang w:val="cs-CZ"/>
              </w:rPr>
            </w:pPr>
            <w:r w:rsidRPr="00A11524">
              <w:rPr>
                <w:b/>
                <w:bCs/>
                <w:sz w:val="20"/>
                <w:szCs w:val="20"/>
                <w:lang w:val="cs-CZ"/>
              </w:rPr>
              <w:t>Modul ankety</w:t>
            </w:r>
          </w:p>
          <w:p w14:paraId="40521E8F" w14:textId="13012110" w:rsidR="00CB63BA" w:rsidRPr="002B1521" w:rsidRDefault="00A11524" w:rsidP="003D06D1">
            <w:pPr>
              <w:spacing w:line="288" w:lineRule="auto"/>
              <w:rPr>
                <w:i/>
                <w:iCs/>
                <w:sz w:val="20"/>
                <w:szCs w:val="20"/>
                <w:lang w:val="cs-CZ"/>
              </w:rPr>
            </w:pPr>
            <w:r w:rsidRPr="002B1521">
              <w:rPr>
                <w:i/>
                <w:iCs/>
                <w:sz w:val="20"/>
                <w:szCs w:val="20"/>
                <w:lang w:val="cs-CZ"/>
              </w:rPr>
              <w:t xml:space="preserve">Mám vytvořenou anketu pro zákazníky; mohu ji rozeslat zákazníkům, kteří nejsou uživateli aplikace? </w:t>
            </w:r>
          </w:p>
          <w:p w14:paraId="546DB4DE" w14:textId="2D5E23DA" w:rsidR="003421F6" w:rsidRDefault="003421F6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  <w:p w14:paraId="2F35BB23" w14:textId="77777777" w:rsidR="00CB63BA" w:rsidRDefault="00CB63BA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  <w:p w14:paraId="45E207C3" w14:textId="1BB55B75" w:rsidR="005B6D4B" w:rsidRDefault="00A11524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A11524">
              <w:rPr>
                <w:noProof/>
                <w:sz w:val="20"/>
                <w:szCs w:val="20"/>
                <w:lang w:val="cs-CZ"/>
              </w:rPr>
              <w:drawing>
                <wp:inline distT="0" distB="0" distL="0" distR="0" wp14:anchorId="17825579" wp14:editId="7E15BEBF">
                  <wp:extent cx="6268720" cy="127889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720" cy="127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F0963" w14:textId="38CDAFE7" w:rsidR="005B6D4B" w:rsidRPr="003D06D1" w:rsidRDefault="005B6D4B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</w:tc>
      </w:tr>
      <w:tr w:rsidR="00A11524" w:rsidRPr="003D06D1" w14:paraId="50904FFB" w14:textId="77777777" w:rsidTr="00A11524">
        <w:trPr>
          <w:trHeight w:val="1309"/>
        </w:trPr>
        <w:tc>
          <w:tcPr>
            <w:tcW w:w="10042" w:type="dxa"/>
            <w:tcBorders>
              <w:top w:val="dotted" w:sz="4" w:space="0" w:color="auto"/>
              <w:bottom w:val="dotted" w:sz="4" w:space="0" w:color="auto"/>
            </w:tcBorders>
          </w:tcPr>
          <w:p w14:paraId="5B6CA691" w14:textId="33F05535" w:rsidR="00A11524" w:rsidRDefault="00A11524" w:rsidP="00A11524">
            <w:pPr>
              <w:pStyle w:val="Odstavecseseznamem"/>
              <w:numPr>
                <w:ilvl w:val="0"/>
                <w:numId w:val="1"/>
              </w:numPr>
              <w:spacing w:line="288" w:lineRule="auto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Modul zakázky</w:t>
            </w:r>
          </w:p>
          <w:p w14:paraId="624F2AC4" w14:textId="77777777" w:rsidR="00A11524" w:rsidRPr="002B1521" w:rsidRDefault="00A11524" w:rsidP="00A11524">
            <w:pPr>
              <w:spacing w:line="288" w:lineRule="auto"/>
              <w:rPr>
                <w:bCs/>
                <w:i/>
                <w:iCs/>
                <w:sz w:val="20"/>
                <w:szCs w:val="20"/>
                <w:lang w:val="cs-CZ"/>
              </w:rPr>
            </w:pPr>
            <w:bookmarkStart w:id="0" w:name="_GoBack"/>
            <w:r w:rsidRPr="002B1521">
              <w:rPr>
                <w:bCs/>
                <w:i/>
                <w:iCs/>
                <w:sz w:val="20"/>
                <w:szCs w:val="20"/>
                <w:lang w:val="cs-CZ"/>
              </w:rPr>
              <w:t>Je modul zakázky propojený s modulem CRM? Mohu u vytvářených zakázek načítat jména zákazníků z modulu CRM?</w:t>
            </w:r>
          </w:p>
          <w:bookmarkEnd w:id="0"/>
          <w:p w14:paraId="29F5AA3B" w14:textId="1824B08B" w:rsidR="00A11524" w:rsidRPr="00A11524" w:rsidRDefault="00A11524" w:rsidP="00A11524">
            <w:pPr>
              <w:spacing w:line="288" w:lineRule="auto"/>
              <w:rPr>
                <w:bCs/>
                <w:sz w:val="20"/>
                <w:szCs w:val="20"/>
                <w:lang w:val="cs-CZ"/>
              </w:rPr>
            </w:pPr>
            <w:r w:rsidRPr="00A11524">
              <w:rPr>
                <w:bCs/>
                <w:noProof/>
                <w:sz w:val="20"/>
                <w:szCs w:val="20"/>
                <w:lang w:val="cs-CZ"/>
              </w:rPr>
              <w:drawing>
                <wp:inline distT="0" distB="0" distL="0" distR="0" wp14:anchorId="5295909F" wp14:editId="1F07AA69">
                  <wp:extent cx="4910400" cy="2329200"/>
                  <wp:effectExtent l="0" t="0" r="508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0400" cy="23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B73C37" w14:textId="77777777" w:rsidR="00605EDE" w:rsidRDefault="00605EDE" w:rsidP="003D06D1">
      <w:pPr>
        <w:spacing w:line="288" w:lineRule="auto"/>
        <w:rPr>
          <w:b/>
          <w:sz w:val="20"/>
          <w:szCs w:val="20"/>
          <w:lang w:val="cs-CZ"/>
        </w:rPr>
      </w:pPr>
    </w:p>
    <w:p w14:paraId="4C6AAAE5" w14:textId="64D8C8B1" w:rsidR="00EC5338" w:rsidRDefault="00EC5338" w:rsidP="003D06D1">
      <w:pPr>
        <w:spacing w:line="288" w:lineRule="auto"/>
        <w:rPr>
          <w:b/>
          <w:sz w:val="20"/>
          <w:szCs w:val="20"/>
          <w:lang w:val="cs-CZ"/>
        </w:rPr>
      </w:pPr>
      <w:r w:rsidRPr="003D06D1">
        <w:rPr>
          <w:b/>
          <w:sz w:val="20"/>
          <w:szCs w:val="20"/>
          <w:lang w:val="cs-CZ"/>
        </w:rPr>
        <w:t>Důležité:</w:t>
      </w:r>
    </w:p>
    <w:p w14:paraId="521EF313" w14:textId="3E39CCFD" w:rsidR="0048199B" w:rsidRPr="00A11524" w:rsidRDefault="00985B1D" w:rsidP="00CB63BA">
      <w:pPr>
        <w:spacing w:line="288" w:lineRule="auto"/>
        <w:jc w:val="both"/>
        <w:rPr>
          <w:bCs/>
          <w:sz w:val="20"/>
          <w:szCs w:val="20"/>
          <w:lang w:val="cs-CZ"/>
        </w:rPr>
      </w:pPr>
      <w:r w:rsidRPr="003421F6">
        <w:rPr>
          <w:bCs/>
          <w:sz w:val="20"/>
          <w:szCs w:val="20"/>
          <w:lang w:val="cs-CZ"/>
        </w:rPr>
        <w:t>Popis si</w:t>
      </w:r>
      <w:r w:rsidR="00926DB6" w:rsidRPr="003421F6">
        <w:rPr>
          <w:bCs/>
          <w:sz w:val="20"/>
          <w:szCs w:val="20"/>
          <w:lang w:val="cs-CZ"/>
        </w:rPr>
        <w:t>,</w:t>
      </w:r>
      <w:r w:rsidRPr="003421F6">
        <w:rPr>
          <w:bCs/>
          <w:sz w:val="20"/>
          <w:szCs w:val="20"/>
          <w:lang w:val="cs-CZ"/>
        </w:rPr>
        <w:t xml:space="preserve"> prosím</w:t>
      </w:r>
      <w:r w:rsidR="00926DB6" w:rsidRPr="003421F6">
        <w:rPr>
          <w:bCs/>
          <w:sz w:val="20"/>
          <w:szCs w:val="20"/>
          <w:lang w:val="cs-CZ"/>
        </w:rPr>
        <w:t>,</w:t>
      </w:r>
      <w:r w:rsidRPr="003421F6">
        <w:rPr>
          <w:bCs/>
          <w:sz w:val="20"/>
          <w:szCs w:val="20"/>
          <w:lang w:val="cs-CZ"/>
        </w:rPr>
        <w:t xml:space="preserve"> po sobě přečtěte a ujistěte se, že i pro pracovníky </w:t>
      </w:r>
      <w:r w:rsidR="003421F6">
        <w:rPr>
          <w:bCs/>
          <w:sz w:val="20"/>
          <w:szCs w:val="20"/>
          <w:lang w:val="cs-CZ"/>
        </w:rPr>
        <w:t xml:space="preserve">aplikace </w:t>
      </w:r>
      <w:r w:rsidR="00926DB6" w:rsidRPr="003421F6">
        <w:rPr>
          <w:bCs/>
          <w:sz w:val="20"/>
          <w:szCs w:val="20"/>
          <w:lang w:val="cs-CZ"/>
        </w:rPr>
        <w:t>eIntranet.net</w:t>
      </w:r>
      <w:r w:rsidRPr="003421F6">
        <w:rPr>
          <w:bCs/>
          <w:sz w:val="20"/>
          <w:szCs w:val="20"/>
          <w:lang w:val="cs-CZ"/>
        </w:rPr>
        <w:t xml:space="preserve"> bude jasně a srozumitelně popsáno</w:t>
      </w:r>
      <w:r w:rsidR="00926DB6" w:rsidRPr="003421F6">
        <w:rPr>
          <w:bCs/>
          <w:sz w:val="20"/>
          <w:szCs w:val="20"/>
          <w:lang w:val="cs-CZ"/>
        </w:rPr>
        <w:t>,</w:t>
      </w:r>
      <w:r w:rsidRPr="003421F6">
        <w:rPr>
          <w:bCs/>
          <w:sz w:val="20"/>
          <w:szCs w:val="20"/>
          <w:lang w:val="cs-CZ"/>
        </w:rPr>
        <w:t xml:space="preserve"> </w:t>
      </w:r>
      <w:r w:rsidR="00A11524">
        <w:rPr>
          <w:bCs/>
          <w:sz w:val="20"/>
          <w:szCs w:val="20"/>
          <w:lang w:val="cs-CZ"/>
        </w:rPr>
        <w:t>co přesně myslíte</w:t>
      </w:r>
      <w:r w:rsidRPr="003421F6">
        <w:rPr>
          <w:bCs/>
          <w:sz w:val="20"/>
          <w:szCs w:val="20"/>
          <w:lang w:val="cs-CZ"/>
        </w:rPr>
        <w:t>. Děkujeme</w:t>
      </w:r>
      <w:r w:rsidR="00926DB6" w:rsidRPr="003421F6">
        <w:rPr>
          <w:bCs/>
          <w:sz w:val="20"/>
          <w:szCs w:val="20"/>
          <w:lang w:val="cs-CZ"/>
        </w:rPr>
        <w:t>.</w:t>
      </w:r>
    </w:p>
    <w:sectPr w:rsidR="0048199B" w:rsidRPr="00A11524" w:rsidSect="00C15924">
      <w:headerReference w:type="default" r:id="rId10"/>
      <w:footerReference w:type="default" r:id="rId11"/>
      <w:pgSz w:w="11906" w:h="16838"/>
      <w:pgMar w:top="1079" w:right="1134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30F03" w14:textId="77777777" w:rsidR="00E23CFD" w:rsidRDefault="00E23CFD">
      <w:r>
        <w:separator/>
      </w:r>
    </w:p>
  </w:endnote>
  <w:endnote w:type="continuationSeparator" w:id="0">
    <w:p w14:paraId="37A243A9" w14:textId="77777777" w:rsidR="00E23CFD" w:rsidRDefault="00E2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67647" w14:textId="77777777" w:rsidR="00AE1C04" w:rsidRPr="009F1EAC" w:rsidRDefault="00AE1C04" w:rsidP="009F1EAC">
    <w:pPr>
      <w:pStyle w:val="Zpat"/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4363B" w14:textId="77777777" w:rsidR="00E23CFD" w:rsidRDefault="00E23CFD">
      <w:r>
        <w:separator/>
      </w:r>
    </w:p>
  </w:footnote>
  <w:footnote w:type="continuationSeparator" w:id="0">
    <w:p w14:paraId="316C15F7" w14:textId="77777777" w:rsidR="00E23CFD" w:rsidRDefault="00E23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8DBE5" w14:textId="77777777" w:rsidR="00B81594" w:rsidRDefault="001E3138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351BA0B" wp14:editId="315B1189">
          <wp:simplePos x="0" y="0"/>
          <wp:positionH relativeFrom="margin">
            <wp:posOffset>4995545</wp:posOffset>
          </wp:positionH>
          <wp:positionV relativeFrom="margin">
            <wp:posOffset>-488950</wp:posOffset>
          </wp:positionV>
          <wp:extent cx="1301750" cy="635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F76FB"/>
    <w:multiLevelType w:val="hybridMultilevel"/>
    <w:tmpl w:val="AA200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24"/>
    <w:rsid w:val="0000094E"/>
    <w:rsid w:val="00003FD7"/>
    <w:rsid w:val="00092DDD"/>
    <w:rsid w:val="000B7A2F"/>
    <w:rsid w:val="000D38A5"/>
    <w:rsid w:val="000D48A0"/>
    <w:rsid w:val="001114D2"/>
    <w:rsid w:val="00124547"/>
    <w:rsid w:val="00154CB2"/>
    <w:rsid w:val="001A22E1"/>
    <w:rsid w:val="001B1277"/>
    <w:rsid w:val="001B3AD4"/>
    <w:rsid w:val="001C0800"/>
    <w:rsid w:val="001E3138"/>
    <w:rsid w:val="00253F1D"/>
    <w:rsid w:val="00291C31"/>
    <w:rsid w:val="002B1521"/>
    <w:rsid w:val="002F3D77"/>
    <w:rsid w:val="003421F6"/>
    <w:rsid w:val="003C3E27"/>
    <w:rsid w:val="003D06D1"/>
    <w:rsid w:val="003D29E6"/>
    <w:rsid w:val="0040240E"/>
    <w:rsid w:val="0048199B"/>
    <w:rsid w:val="004916B9"/>
    <w:rsid w:val="00497834"/>
    <w:rsid w:val="004D4861"/>
    <w:rsid w:val="005103F3"/>
    <w:rsid w:val="005311C1"/>
    <w:rsid w:val="005353A7"/>
    <w:rsid w:val="00593C72"/>
    <w:rsid w:val="005B6D4B"/>
    <w:rsid w:val="005C6D2A"/>
    <w:rsid w:val="005F1D0D"/>
    <w:rsid w:val="005F716B"/>
    <w:rsid w:val="00605EDE"/>
    <w:rsid w:val="006405AE"/>
    <w:rsid w:val="00666E85"/>
    <w:rsid w:val="00671B2F"/>
    <w:rsid w:val="00681C5A"/>
    <w:rsid w:val="006D3183"/>
    <w:rsid w:val="0070336D"/>
    <w:rsid w:val="00703B82"/>
    <w:rsid w:val="007124FC"/>
    <w:rsid w:val="00724AD0"/>
    <w:rsid w:val="00727520"/>
    <w:rsid w:val="007A5FAE"/>
    <w:rsid w:val="007D2E12"/>
    <w:rsid w:val="007D77A2"/>
    <w:rsid w:val="007E14BA"/>
    <w:rsid w:val="00812EE4"/>
    <w:rsid w:val="00850466"/>
    <w:rsid w:val="008D70D7"/>
    <w:rsid w:val="009123C4"/>
    <w:rsid w:val="0091592D"/>
    <w:rsid w:val="00926DB6"/>
    <w:rsid w:val="00985B1D"/>
    <w:rsid w:val="0099544A"/>
    <w:rsid w:val="009A3B76"/>
    <w:rsid w:val="009B3BF8"/>
    <w:rsid w:val="009F1EAC"/>
    <w:rsid w:val="00A11524"/>
    <w:rsid w:val="00A14FA4"/>
    <w:rsid w:val="00A275B2"/>
    <w:rsid w:val="00AE1C04"/>
    <w:rsid w:val="00AF1376"/>
    <w:rsid w:val="00B13B7B"/>
    <w:rsid w:val="00B5170D"/>
    <w:rsid w:val="00B81594"/>
    <w:rsid w:val="00B86426"/>
    <w:rsid w:val="00C101F8"/>
    <w:rsid w:val="00C15924"/>
    <w:rsid w:val="00CA64FD"/>
    <w:rsid w:val="00CB63BA"/>
    <w:rsid w:val="00CE15A1"/>
    <w:rsid w:val="00CE7732"/>
    <w:rsid w:val="00D26AC4"/>
    <w:rsid w:val="00D42F26"/>
    <w:rsid w:val="00DA5587"/>
    <w:rsid w:val="00DA70FD"/>
    <w:rsid w:val="00DD2739"/>
    <w:rsid w:val="00DD4832"/>
    <w:rsid w:val="00DF3E9D"/>
    <w:rsid w:val="00E23CFD"/>
    <w:rsid w:val="00E60742"/>
    <w:rsid w:val="00E910D0"/>
    <w:rsid w:val="00EA198C"/>
    <w:rsid w:val="00EC5338"/>
    <w:rsid w:val="00EC534F"/>
    <w:rsid w:val="00ED3450"/>
    <w:rsid w:val="00EE68D1"/>
    <w:rsid w:val="00EF2DFF"/>
    <w:rsid w:val="00F126A9"/>
    <w:rsid w:val="00F17553"/>
    <w:rsid w:val="00F3051B"/>
    <w:rsid w:val="00F42292"/>
    <w:rsid w:val="00F919D3"/>
    <w:rsid w:val="00FA779F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10E456"/>
  <w15:chartTrackingRefBased/>
  <w15:docId w15:val="{B850CCFF-672C-4A0C-A92E-20D21C5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15924"/>
    <w:rPr>
      <w:rFonts w:ascii="Arial" w:hAnsi="Arial" w:cs="Arial"/>
      <w:sz w:val="22"/>
      <w:szCs w:val="22"/>
      <w:lang w:val="de-CH"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1E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1EA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D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681C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C5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2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tgreenshot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123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eIntranet.net</vt:lpstr>
      <vt:lpstr>Form Warranty &amp; Service Request Procedure</vt:lpstr>
    </vt:vector>
  </TitlesOfParts>
  <Company>eIntranet.net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eIntranet.net</dc:title>
  <dc:subject/>
  <dc:creator>SCHINDLEROVÁ Iva</dc:creator>
  <cp:keywords/>
  <dc:description/>
  <cp:lastModifiedBy>SCHINDLER Jiří</cp:lastModifiedBy>
  <cp:revision>14</cp:revision>
  <cp:lastPrinted>2008-11-14T19:01:00Z</cp:lastPrinted>
  <dcterms:created xsi:type="dcterms:W3CDTF">2020-03-31T11:43:00Z</dcterms:created>
  <dcterms:modified xsi:type="dcterms:W3CDTF">2020-04-07T12:34:00Z</dcterms:modified>
</cp:coreProperties>
</file>